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F467A1C" w14:textId="77777777" w:rsidR="004408F9" w:rsidRDefault="004408F9">
      <w:pPr>
        <w:rPr>
          <w:rFonts w:ascii="Georgia" w:eastAsia="Georgia" w:hAnsi="Georgia" w:cs="Georgia"/>
          <w:sz w:val="24"/>
          <w:szCs w:val="24"/>
          <w:u w:val="single"/>
        </w:rPr>
      </w:pPr>
    </w:p>
    <w:p w14:paraId="1DC72E36" w14:textId="77777777" w:rsidR="004408F9" w:rsidRDefault="00E42788">
      <w:pPr>
        <w:jc w:val="center"/>
        <w:rPr>
          <w:rFonts w:ascii="Georgia" w:eastAsia="Georgia" w:hAnsi="Georgia" w:cs="Georgia"/>
          <w:b/>
          <w:sz w:val="28"/>
          <w:szCs w:val="28"/>
          <w:u w:val="single"/>
        </w:rPr>
      </w:pPr>
      <w:r>
        <w:rPr>
          <w:rFonts w:ascii="Georgia" w:eastAsia="Georgia" w:hAnsi="Georgia" w:cs="Georgia"/>
          <w:b/>
          <w:sz w:val="28"/>
          <w:szCs w:val="28"/>
          <w:u w:val="single"/>
        </w:rPr>
        <w:t>Innovation Lab Executive Summary</w:t>
      </w:r>
    </w:p>
    <w:p w14:paraId="7D447D45" w14:textId="77777777" w:rsidR="004408F9" w:rsidRDefault="004408F9">
      <w:pPr>
        <w:rPr>
          <w:rFonts w:ascii="Georgia" w:eastAsia="Georgia" w:hAnsi="Georgia" w:cs="Georgia"/>
          <w:sz w:val="24"/>
          <w:szCs w:val="24"/>
        </w:rPr>
      </w:pPr>
    </w:p>
    <w:p w14:paraId="4786ADFC" w14:textId="77777777" w:rsidR="004408F9" w:rsidRDefault="00E42788">
      <w:pPr>
        <w:spacing w:line="360" w:lineRule="auto"/>
        <w:rPr>
          <w:rFonts w:ascii="Georgia" w:eastAsia="Georgia" w:hAnsi="Georgia" w:cs="Georgia"/>
          <w:sz w:val="24"/>
          <w:szCs w:val="24"/>
        </w:rPr>
      </w:pPr>
      <w:r>
        <w:rPr>
          <w:rFonts w:ascii="Georgia" w:eastAsia="Georgia" w:hAnsi="Georgia" w:cs="Georgia"/>
          <w:sz w:val="24"/>
          <w:szCs w:val="24"/>
        </w:rPr>
        <w:t xml:space="preserve">AECSD elementary Library Media Specialists were tasked with creating and facilitating Innovation Lab spaces in each building. Purchases were funded through the AEF grant and included: </w:t>
      </w:r>
      <w:proofErr w:type="spellStart"/>
      <w:r>
        <w:rPr>
          <w:rFonts w:ascii="Georgia" w:eastAsia="Georgia" w:hAnsi="Georgia" w:cs="Georgia"/>
          <w:sz w:val="24"/>
          <w:szCs w:val="24"/>
        </w:rPr>
        <w:t>Makey</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Makeys</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Ozobots</w:t>
      </w:r>
      <w:proofErr w:type="spellEnd"/>
      <w:r>
        <w:rPr>
          <w:rFonts w:ascii="Georgia" w:eastAsia="Georgia" w:hAnsi="Georgia" w:cs="Georgia"/>
          <w:sz w:val="24"/>
          <w:szCs w:val="24"/>
        </w:rPr>
        <w:t>, and other consumables which len</w:t>
      </w:r>
      <w:r>
        <w:rPr>
          <w:rFonts w:ascii="Georgia" w:eastAsia="Georgia" w:hAnsi="Georgia" w:cs="Georgia"/>
          <w:sz w:val="24"/>
          <w:szCs w:val="24"/>
        </w:rPr>
        <w:t xml:space="preserve">d themselves to the design process (i.e., Legos, straws, etc.) Since September, students have been learning about the Engineering Design Process, and have focused on collaboration, developing an innovative mindset, and FAIL as First Attempt </w:t>
      </w:r>
      <w:proofErr w:type="gramStart"/>
      <w:r>
        <w:rPr>
          <w:rFonts w:ascii="Georgia" w:eastAsia="Georgia" w:hAnsi="Georgia" w:cs="Georgia"/>
          <w:sz w:val="24"/>
          <w:szCs w:val="24"/>
        </w:rPr>
        <w:t>In</w:t>
      </w:r>
      <w:proofErr w:type="gramEnd"/>
      <w:r>
        <w:rPr>
          <w:rFonts w:ascii="Georgia" w:eastAsia="Georgia" w:hAnsi="Georgia" w:cs="Georgia"/>
          <w:sz w:val="24"/>
          <w:szCs w:val="24"/>
        </w:rPr>
        <w:t xml:space="preserve"> Learning (or</w:t>
      </w:r>
      <w:r>
        <w:rPr>
          <w:rFonts w:ascii="Georgia" w:eastAsia="Georgia" w:hAnsi="Georgia" w:cs="Georgia"/>
          <w:sz w:val="24"/>
          <w:szCs w:val="24"/>
        </w:rPr>
        <w:t xml:space="preserve"> opportunity to improve). Given the literary </w:t>
      </w:r>
      <w:bookmarkStart w:id="0" w:name="_GoBack"/>
      <w:bookmarkEnd w:id="0"/>
      <w:r>
        <w:rPr>
          <w:rFonts w:ascii="Georgia" w:eastAsia="Georgia" w:hAnsi="Georgia" w:cs="Georgia"/>
          <w:sz w:val="24"/>
          <w:szCs w:val="24"/>
        </w:rPr>
        <w:t>expertise of the library media specialists, the Innovation Lab has included “Novel Engineering” lessons which is an integrated approach to teaching engineering and literacy. In short, students use a given pictur</w:t>
      </w:r>
      <w:r>
        <w:rPr>
          <w:rFonts w:ascii="Georgia" w:eastAsia="Georgia" w:hAnsi="Georgia" w:cs="Georgia"/>
          <w:sz w:val="24"/>
          <w:szCs w:val="24"/>
        </w:rPr>
        <w:t xml:space="preserve">e book, like </w:t>
      </w:r>
      <w:r>
        <w:rPr>
          <w:rFonts w:ascii="Georgia" w:eastAsia="Georgia" w:hAnsi="Georgia" w:cs="Georgia"/>
          <w:sz w:val="24"/>
          <w:szCs w:val="24"/>
          <w:u w:val="single"/>
        </w:rPr>
        <w:t>The Snowy Day</w:t>
      </w:r>
      <w:r>
        <w:rPr>
          <w:rFonts w:ascii="Georgia" w:eastAsia="Georgia" w:hAnsi="Georgia" w:cs="Georgia"/>
          <w:sz w:val="24"/>
          <w:szCs w:val="24"/>
        </w:rPr>
        <w:t xml:space="preserve"> by Ezra Jack Keats, as the basis for engineering design challenges that help them identify problems, design realistic solutions, and engage in the Engineering Design Process while reinforcing their literacy skills. </w:t>
      </w:r>
    </w:p>
    <w:p w14:paraId="14CD885F" w14:textId="77777777" w:rsidR="004408F9" w:rsidRDefault="004408F9">
      <w:pPr>
        <w:spacing w:line="360" w:lineRule="auto"/>
        <w:rPr>
          <w:rFonts w:ascii="Georgia" w:eastAsia="Georgia" w:hAnsi="Georgia" w:cs="Georgia"/>
          <w:sz w:val="24"/>
          <w:szCs w:val="24"/>
        </w:rPr>
      </w:pPr>
    </w:p>
    <w:p w14:paraId="2BF5669A" w14:textId="77777777" w:rsidR="004408F9" w:rsidRDefault="00E42788">
      <w:pPr>
        <w:spacing w:line="360" w:lineRule="auto"/>
        <w:rPr>
          <w:rFonts w:ascii="Georgia" w:eastAsia="Georgia" w:hAnsi="Georgia" w:cs="Georgia"/>
          <w:sz w:val="24"/>
          <w:szCs w:val="24"/>
        </w:rPr>
      </w:pPr>
      <w:r>
        <w:rPr>
          <w:rFonts w:ascii="Georgia" w:eastAsia="Georgia" w:hAnsi="Georgia" w:cs="Georgia"/>
          <w:sz w:val="24"/>
          <w:szCs w:val="24"/>
        </w:rPr>
        <w:t>Library Medi</w:t>
      </w:r>
      <w:r>
        <w:rPr>
          <w:rFonts w:ascii="Georgia" w:eastAsia="Georgia" w:hAnsi="Georgia" w:cs="Georgia"/>
          <w:sz w:val="24"/>
          <w:szCs w:val="24"/>
        </w:rPr>
        <w:t>a Specialists continue to attend professional development opportunities offered by Cayuga-Onondaga BOCES, and have enlisted the assistance of Renee Lawrence, CO BOCES Technology Integration Specialist. This partnership provides the Library Media Specialist</w:t>
      </w:r>
      <w:r>
        <w:rPr>
          <w:rFonts w:ascii="Georgia" w:eastAsia="Georgia" w:hAnsi="Georgia" w:cs="Georgia"/>
          <w:sz w:val="24"/>
          <w:szCs w:val="24"/>
        </w:rPr>
        <w:t>s with insight and personalized learning on how best to incorporate Innovation Lab lessons into the current program. Teachers are reporting a boost in student engagement and an increased interest in developing the ability to make improvements and persevere</w:t>
      </w:r>
      <w:r>
        <w:rPr>
          <w:rFonts w:ascii="Georgia" w:eastAsia="Georgia" w:hAnsi="Georgia" w:cs="Georgia"/>
          <w:sz w:val="24"/>
          <w:szCs w:val="24"/>
        </w:rPr>
        <w:t xml:space="preserve"> in problem solving.</w:t>
      </w:r>
    </w:p>
    <w:p w14:paraId="006DDD5E" w14:textId="77777777" w:rsidR="004408F9" w:rsidRDefault="004408F9">
      <w:pPr>
        <w:widowControl w:val="0"/>
        <w:spacing w:line="240" w:lineRule="auto"/>
        <w:rPr>
          <w:rFonts w:ascii="Georgia" w:eastAsia="Georgia" w:hAnsi="Georgia" w:cs="Georgia"/>
          <w:sz w:val="24"/>
          <w:szCs w:val="24"/>
        </w:rPr>
      </w:pPr>
    </w:p>
    <w:p w14:paraId="11D21433" w14:textId="77777777" w:rsidR="004408F9" w:rsidRDefault="004408F9">
      <w:pPr>
        <w:widowControl w:val="0"/>
        <w:spacing w:line="240" w:lineRule="auto"/>
        <w:rPr>
          <w:rFonts w:ascii="Georgia" w:eastAsia="Georgia" w:hAnsi="Georgia" w:cs="Georgia"/>
          <w:sz w:val="24"/>
          <w:szCs w:val="24"/>
        </w:rPr>
      </w:pPr>
    </w:p>
    <w:p w14:paraId="435DB315" w14:textId="77777777" w:rsidR="004408F9" w:rsidRDefault="004408F9">
      <w:pPr>
        <w:widowControl w:val="0"/>
        <w:spacing w:line="240" w:lineRule="auto"/>
        <w:rPr>
          <w:rFonts w:ascii="Georgia" w:eastAsia="Georgia" w:hAnsi="Georgia" w:cs="Georgia"/>
          <w:sz w:val="24"/>
          <w:szCs w:val="24"/>
        </w:rPr>
      </w:pPr>
    </w:p>
    <w:p w14:paraId="7CAC07B3" w14:textId="77777777" w:rsidR="004408F9" w:rsidRDefault="004408F9">
      <w:pPr>
        <w:widowControl w:val="0"/>
        <w:spacing w:line="240" w:lineRule="auto"/>
        <w:rPr>
          <w:rFonts w:ascii="Georgia" w:eastAsia="Georgia" w:hAnsi="Georgia" w:cs="Georgia"/>
          <w:sz w:val="24"/>
          <w:szCs w:val="24"/>
        </w:rPr>
      </w:pPr>
    </w:p>
    <w:p w14:paraId="6EB06917" w14:textId="77777777" w:rsidR="004408F9" w:rsidRDefault="004408F9">
      <w:pPr>
        <w:widowControl w:val="0"/>
        <w:spacing w:line="240" w:lineRule="auto"/>
        <w:rPr>
          <w:rFonts w:ascii="Georgia" w:eastAsia="Georgia" w:hAnsi="Georgia" w:cs="Georgia"/>
          <w:sz w:val="24"/>
          <w:szCs w:val="24"/>
        </w:rPr>
      </w:pPr>
    </w:p>
    <w:p w14:paraId="00BC9C5B" w14:textId="77777777" w:rsidR="004408F9" w:rsidRDefault="004408F9">
      <w:pPr>
        <w:widowControl w:val="0"/>
        <w:spacing w:line="240" w:lineRule="auto"/>
        <w:rPr>
          <w:rFonts w:ascii="Georgia" w:eastAsia="Georgia" w:hAnsi="Georgia" w:cs="Georgia"/>
          <w:sz w:val="24"/>
          <w:szCs w:val="24"/>
        </w:rPr>
      </w:pPr>
    </w:p>
    <w:p w14:paraId="5EC7126B" w14:textId="77777777" w:rsidR="004408F9" w:rsidRDefault="004408F9">
      <w:pPr>
        <w:widowControl w:val="0"/>
        <w:spacing w:line="240" w:lineRule="auto"/>
        <w:rPr>
          <w:rFonts w:ascii="Georgia" w:eastAsia="Georgia" w:hAnsi="Georgia" w:cs="Georgia"/>
          <w:sz w:val="24"/>
          <w:szCs w:val="24"/>
        </w:rPr>
      </w:pPr>
    </w:p>
    <w:p w14:paraId="161A7807" w14:textId="77777777" w:rsidR="004408F9" w:rsidRDefault="004408F9">
      <w:pPr>
        <w:widowControl w:val="0"/>
        <w:spacing w:line="240" w:lineRule="auto"/>
        <w:rPr>
          <w:rFonts w:ascii="Georgia" w:eastAsia="Georgia" w:hAnsi="Georgia" w:cs="Georgia"/>
          <w:sz w:val="24"/>
          <w:szCs w:val="24"/>
        </w:rPr>
      </w:pPr>
    </w:p>
    <w:p w14:paraId="107B6BBA" w14:textId="77777777" w:rsidR="004408F9" w:rsidRDefault="004408F9">
      <w:pPr>
        <w:widowControl w:val="0"/>
        <w:spacing w:line="240" w:lineRule="auto"/>
        <w:rPr>
          <w:rFonts w:ascii="Georgia" w:eastAsia="Georgia" w:hAnsi="Georgia" w:cs="Georgia"/>
          <w:sz w:val="24"/>
          <w:szCs w:val="24"/>
        </w:rPr>
      </w:pPr>
    </w:p>
    <w:p w14:paraId="69E08779" w14:textId="77777777" w:rsidR="004408F9" w:rsidRDefault="004408F9">
      <w:pPr>
        <w:widowControl w:val="0"/>
        <w:spacing w:line="240" w:lineRule="auto"/>
        <w:rPr>
          <w:rFonts w:ascii="Georgia" w:eastAsia="Georgia" w:hAnsi="Georgia" w:cs="Georgia"/>
          <w:sz w:val="24"/>
          <w:szCs w:val="24"/>
        </w:rPr>
      </w:pPr>
    </w:p>
    <w:p w14:paraId="65BA230B" w14:textId="77777777" w:rsidR="004408F9" w:rsidRDefault="004408F9">
      <w:pPr>
        <w:widowControl w:val="0"/>
        <w:spacing w:line="240" w:lineRule="auto"/>
        <w:rPr>
          <w:rFonts w:ascii="Georgia" w:eastAsia="Georgia" w:hAnsi="Georgia" w:cs="Georgia"/>
          <w:sz w:val="24"/>
          <w:szCs w:val="24"/>
        </w:rPr>
      </w:pPr>
    </w:p>
    <w:p w14:paraId="30DF4107" w14:textId="77777777" w:rsidR="004408F9" w:rsidRDefault="004408F9">
      <w:pPr>
        <w:widowControl w:val="0"/>
        <w:spacing w:line="240" w:lineRule="auto"/>
        <w:rPr>
          <w:rFonts w:ascii="Georgia" w:eastAsia="Georgia" w:hAnsi="Georgia" w:cs="Georgia"/>
          <w:sz w:val="24"/>
          <w:szCs w:val="24"/>
        </w:rPr>
      </w:pPr>
    </w:p>
    <w:p w14:paraId="7FCE6FD2" w14:textId="77777777" w:rsidR="004408F9" w:rsidRDefault="00E42788">
      <w:pPr>
        <w:widowControl w:val="0"/>
        <w:spacing w:line="240" w:lineRule="auto"/>
        <w:jc w:val="center"/>
        <w:rPr>
          <w:rFonts w:ascii="Georgia" w:eastAsia="Georgia" w:hAnsi="Georgia" w:cs="Georgia"/>
          <w:b/>
          <w:sz w:val="28"/>
          <w:szCs w:val="28"/>
          <w:u w:val="single"/>
        </w:rPr>
      </w:pPr>
      <w:r>
        <w:rPr>
          <w:rFonts w:ascii="Georgia" w:eastAsia="Georgia" w:hAnsi="Georgia" w:cs="Georgia"/>
          <w:b/>
          <w:sz w:val="28"/>
          <w:szCs w:val="28"/>
          <w:u w:val="single"/>
        </w:rPr>
        <w:t>Individual Building Activity Updates</w:t>
      </w:r>
    </w:p>
    <w:p w14:paraId="2DA4DA07" w14:textId="77777777" w:rsidR="004408F9" w:rsidRDefault="004408F9">
      <w:pPr>
        <w:widowControl w:val="0"/>
        <w:spacing w:line="240" w:lineRule="auto"/>
        <w:rPr>
          <w:rFonts w:ascii="Georgia" w:eastAsia="Georgia" w:hAnsi="Georgia" w:cs="Georgia"/>
          <w:sz w:val="28"/>
          <w:szCs w:val="28"/>
          <w:u w:val="single"/>
        </w:rPr>
      </w:pPr>
    </w:p>
    <w:p w14:paraId="284D196F" w14:textId="77777777" w:rsidR="004408F9" w:rsidRDefault="00E42788">
      <w:pPr>
        <w:widowControl w:val="0"/>
        <w:spacing w:after="200" w:line="240" w:lineRule="auto"/>
        <w:rPr>
          <w:rFonts w:ascii="Georgia" w:eastAsia="Georgia" w:hAnsi="Georgia" w:cs="Georgia"/>
          <w:i/>
          <w:sz w:val="24"/>
          <w:szCs w:val="24"/>
        </w:rPr>
      </w:pPr>
      <w:r>
        <w:rPr>
          <w:rFonts w:ascii="Georgia" w:eastAsia="Georgia" w:hAnsi="Georgia" w:cs="Georgia"/>
          <w:b/>
          <w:color w:val="073763"/>
          <w:sz w:val="28"/>
          <w:szCs w:val="28"/>
        </w:rPr>
        <w:t>Casey Park Elementary</w:t>
      </w:r>
    </w:p>
    <w:p w14:paraId="30D57777"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 xml:space="preserve">“Tackling Plastic!”: National Geographic Challenge-5th and 6th graders </w:t>
      </w:r>
    </w:p>
    <w:p w14:paraId="0854D64B" w14:textId="77777777" w:rsidR="004408F9" w:rsidRDefault="00E42788">
      <w:pPr>
        <w:widowControl w:val="0"/>
        <w:numPr>
          <w:ilvl w:val="1"/>
          <w:numId w:val="1"/>
        </w:numPr>
        <w:rPr>
          <w:rFonts w:ascii="Georgia" w:eastAsia="Georgia" w:hAnsi="Georgia" w:cs="Georgia"/>
          <w:sz w:val="24"/>
          <w:szCs w:val="24"/>
        </w:rPr>
      </w:pPr>
      <w:r>
        <w:rPr>
          <w:rFonts w:ascii="Georgia" w:eastAsia="Georgia" w:hAnsi="Georgia" w:cs="Georgia"/>
          <w:sz w:val="24"/>
          <w:szCs w:val="24"/>
        </w:rPr>
        <w:t xml:space="preserve">Students work in teams to problem-solve plastics in our waterways. </w:t>
      </w:r>
    </w:p>
    <w:p w14:paraId="39ADA85B" w14:textId="77777777" w:rsidR="004408F9" w:rsidRDefault="00E42788">
      <w:pPr>
        <w:widowControl w:val="0"/>
        <w:numPr>
          <w:ilvl w:val="1"/>
          <w:numId w:val="1"/>
        </w:numPr>
        <w:rPr>
          <w:rFonts w:ascii="Georgia" w:eastAsia="Georgia" w:hAnsi="Georgia" w:cs="Georgia"/>
          <w:sz w:val="24"/>
          <w:szCs w:val="24"/>
        </w:rPr>
      </w:pPr>
      <w:r>
        <w:rPr>
          <w:rFonts w:ascii="Georgia" w:eastAsia="Georgia" w:hAnsi="Georgia" w:cs="Georgia"/>
          <w:sz w:val="24"/>
          <w:szCs w:val="24"/>
        </w:rPr>
        <w:t>Project ties in with gu</w:t>
      </w:r>
      <w:r>
        <w:rPr>
          <w:rFonts w:ascii="Georgia" w:eastAsia="Georgia" w:hAnsi="Georgia" w:cs="Georgia"/>
          <w:sz w:val="24"/>
          <w:szCs w:val="24"/>
        </w:rPr>
        <w:t>est author visit. Select students will present projects at evening author event on March 28.</w:t>
      </w:r>
    </w:p>
    <w:p w14:paraId="56206BDF"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Typing Club: Keyboarding skills for grades 3-6</w:t>
      </w:r>
    </w:p>
    <w:p w14:paraId="34D7286C"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Digital Citizenship Lessons for K-3</w:t>
      </w:r>
    </w:p>
    <w:p w14:paraId="3D368BFB"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Arts Collaboration: 4th grade mask project in conjunction with Art</w:t>
      </w:r>
    </w:p>
    <w:p w14:paraId="70A4E05E" w14:textId="77777777" w:rsidR="004408F9" w:rsidRDefault="00E42788">
      <w:pPr>
        <w:widowControl w:val="0"/>
        <w:numPr>
          <w:ilvl w:val="1"/>
          <w:numId w:val="1"/>
        </w:numPr>
        <w:rPr>
          <w:rFonts w:ascii="Georgia" w:eastAsia="Georgia" w:hAnsi="Georgia" w:cs="Georgia"/>
          <w:sz w:val="24"/>
          <w:szCs w:val="24"/>
        </w:rPr>
      </w:pPr>
      <w:r>
        <w:rPr>
          <w:rFonts w:ascii="Georgia" w:eastAsia="Georgia" w:hAnsi="Georgia" w:cs="Georgia"/>
          <w:sz w:val="24"/>
          <w:szCs w:val="24"/>
        </w:rPr>
        <w:t>Students are creating Google slideshow presentations</w:t>
      </w:r>
    </w:p>
    <w:p w14:paraId="00405B3B"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Coding with Google’s “Santa Tracker”</w:t>
      </w:r>
    </w:p>
    <w:p w14:paraId="3FF89B42" w14:textId="77777777" w:rsidR="004408F9" w:rsidRDefault="004408F9">
      <w:pPr>
        <w:widowControl w:val="0"/>
        <w:spacing w:line="240" w:lineRule="auto"/>
        <w:rPr>
          <w:rFonts w:ascii="Georgia" w:eastAsia="Georgia" w:hAnsi="Georgia" w:cs="Georgia"/>
          <w:sz w:val="24"/>
          <w:szCs w:val="24"/>
        </w:rPr>
      </w:pPr>
    </w:p>
    <w:p w14:paraId="3F690EFE" w14:textId="77777777" w:rsidR="004408F9" w:rsidRDefault="00E42788">
      <w:pPr>
        <w:widowControl w:val="0"/>
        <w:spacing w:after="200" w:line="240" w:lineRule="auto"/>
        <w:rPr>
          <w:rFonts w:ascii="Georgia" w:eastAsia="Georgia" w:hAnsi="Georgia" w:cs="Georgia"/>
          <w:b/>
          <w:sz w:val="24"/>
          <w:szCs w:val="24"/>
          <w:u w:val="single"/>
        </w:rPr>
      </w:pPr>
      <w:r>
        <w:rPr>
          <w:rFonts w:ascii="Georgia" w:eastAsia="Georgia" w:hAnsi="Georgia" w:cs="Georgia"/>
          <w:b/>
          <w:color w:val="351C75"/>
          <w:sz w:val="28"/>
          <w:szCs w:val="28"/>
        </w:rPr>
        <w:t>Seward Elementary</w:t>
      </w:r>
    </w:p>
    <w:p w14:paraId="3C70EA3C"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 xml:space="preserve">“Tackling Plastic!”: National Geographic Challenge-5th and 6th graders </w:t>
      </w:r>
    </w:p>
    <w:p w14:paraId="52D6CFF8" w14:textId="77777777" w:rsidR="004408F9" w:rsidRDefault="00E42788">
      <w:pPr>
        <w:widowControl w:val="0"/>
        <w:numPr>
          <w:ilvl w:val="1"/>
          <w:numId w:val="1"/>
        </w:numPr>
        <w:rPr>
          <w:rFonts w:ascii="Georgia" w:eastAsia="Georgia" w:hAnsi="Georgia" w:cs="Georgia"/>
          <w:sz w:val="24"/>
          <w:szCs w:val="24"/>
        </w:rPr>
      </w:pPr>
      <w:r>
        <w:rPr>
          <w:rFonts w:ascii="Georgia" w:eastAsia="Georgia" w:hAnsi="Georgia" w:cs="Georgia"/>
          <w:sz w:val="24"/>
          <w:szCs w:val="24"/>
        </w:rPr>
        <w:t xml:space="preserve">Students work in teams to problem-solve plastics in our waterways. </w:t>
      </w:r>
    </w:p>
    <w:p w14:paraId="15F54493" w14:textId="77777777" w:rsidR="004408F9" w:rsidRDefault="00E42788">
      <w:pPr>
        <w:widowControl w:val="0"/>
        <w:numPr>
          <w:ilvl w:val="1"/>
          <w:numId w:val="1"/>
        </w:numPr>
        <w:rPr>
          <w:rFonts w:ascii="Georgia" w:eastAsia="Georgia" w:hAnsi="Georgia" w:cs="Georgia"/>
          <w:sz w:val="24"/>
          <w:szCs w:val="24"/>
        </w:rPr>
      </w:pPr>
      <w:r>
        <w:rPr>
          <w:rFonts w:ascii="Georgia" w:eastAsia="Georgia" w:hAnsi="Georgia" w:cs="Georgia"/>
          <w:sz w:val="24"/>
          <w:szCs w:val="24"/>
        </w:rPr>
        <w:t>Project ties in with guest author visit. Select students will present projects at evening author event on March 28.</w:t>
      </w:r>
    </w:p>
    <w:p w14:paraId="7D5468F5"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Building Water Filters</w:t>
      </w:r>
    </w:p>
    <w:p w14:paraId="2A4B69A1" w14:textId="77777777" w:rsidR="004408F9" w:rsidRDefault="00E42788">
      <w:pPr>
        <w:widowControl w:val="0"/>
        <w:numPr>
          <w:ilvl w:val="1"/>
          <w:numId w:val="1"/>
        </w:numPr>
        <w:rPr>
          <w:rFonts w:ascii="Georgia" w:eastAsia="Georgia" w:hAnsi="Georgia" w:cs="Georgia"/>
          <w:sz w:val="24"/>
          <w:szCs w:val="24"/>
        </w:rPr>
      </w:pPr>
      <w:r>
        <w:rPr>
          <w:rFonts w:ascii="Georgia" w:eastAsia="Georgia" w:hAnsi="Georgia" w:cs="Georgia"/>
          <w:sz w:val="24"/>
          <w:szCs w:val="24"/>
        </w:rPr>
        <w:t xml:space="preserve">4th graders tackle constructing water filters in connection with the book </w:t>
      </w:r>
      <w:r>
        <w:rPr>
          <w:rFonts w:ascii="Georgia" w:eastAsia="Georgia" w:hAnsi="Georgia" w:cs="Georgia"/>
          <w:sz w:val="24"/>
          <w:szCs w:val="24"/>
          <w:u w:val="single"/>
        </w:rPr>
        <w:t xml:space="preserve">I Am Farmer </w:t>
      </w:r>
      <w:r>
        <w:rPr>
          <w:rFonts w:ascii="Georgia" w:eastAsia="Georgia" w:hAnsi="Georgia" w:cs="Georgia"/>
          <w:sz w:val="24"/>
          <w:szCs w:val="24"/>
        </w:rPr>
        <w:t>written by our visiting authors</w:t>
      </w:r>
      <w:r>
        <w:rPr>
          <w:rFonts w:ascii="Georgia" w:eastAsia="Georgia" w:hAnsi="Georgia" w:cs="Georgia"/>
          <w:sz w:val="24"/>
          <w:szCs w:val="24"/>
        </w:rPr>
        <w:t xml:space="preserve"> Miranda and Baptiste Paul. </w:t>
      </w:r>
    </w:p>
    <w:p w14:paraId="2A200B40" w14:textId="77777777" w:rsidR="004408F9" w:rsidRDefault="00E42788">
      <w:pPr>
        <w:widowControl w:val="0"/>
        <w:numPr>
          <w:ilvl w:val="0"/>
          <w:numId w:val="1"/>
        </w:numPr>
        <w:rPr>
          <w:rFonts w:ascii="Georgia" w:eastAsia="Georgia" w:hAnsi="Georgia" w:cs="Georgia"/>
          <w:sz w:val="24"/>
          <w:szCs w:val="24"/>
        </w:rPr>
      </w:pPr>
      <w:proofErr w:type="spellStart"/>
      <w:r>
        <w:rPr>
          <w:rFonts w:ascii="Georgia" w:eastAsia="Georgia" w:hAnsi="Georgia" w:cs="Georgia"/>
          <w:sz w:val="24"/>
          <w:szCs w:val="24"/>
        </w:rPr>
        <w:t>Ozobots</w:t>
      </w:r>
      <w:proofErr w:type="spellEnd"/>
    </w:p>
    <w:p w14:paraId="2A5C4DD9" w14:textId="77777777" w:rsidR="004408F9" w:rsidRDefault="00E42788">
      <w:pPr>
        <w:widowControl w:val="0"/>
        <w:numPr>
          <w:ilvl w:val="1"/>
          <w:numId w:val="1"/>
        </w:numPr>
        <w:rPr>
          <w:rFonts w:ascii="Georgia" w:eastAsia="Georgia" w:hAnsi="Georgia" w:cs="Georgia"/>
          <w:sz w:val="24"/>
          <w:szCs w:val="24"/>
        </w:rPr>
      </w:pPr>
      <w:r>
        <w:rPr>
          <w:rFonts w:ascii="Georgia" w:eastAsia="Georgia" w:hAnsi="Georgia" w:cs="Georgia"/>
          <w:sz w:val="24"/>
          <w:szCs w:val="24"/>
        </w:rPr>
        <w:t>Students in grades 2-5 experience drawing code for robots to follow</w:t>
      </w:r>
    </w:p>
    <w:p w14:paraId="32234F21"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Typing Club: Keyboarding skills for grades 3-6</w:t>
      </w:r>
    </w:p>
    <w:p w14:paraId="0F9F81E7" w14:textId="77777777" w:rsidR="004408F9" w:rsidRDefault="004408F9">
      <w:pPr>
        <w:widowControl w:val="0"/>
        <w:spacing w:line="240" w:lineRule="auto"/>
        <w:rPr>
          <w:rFonts w:ascii="Georgia" w:eastAsia="Georgia" w:hAnsi="Georgia" w:cs="Georgia"/>
          <w:b/>
          <w:sz w:val="24"/>
          <w:szCs w:val="24"/>
        </w:rPr>
      </w:pPr>
    </w:p>
    <w:p w14:paraId="75473762" w14:textId="77777777" w:rsidR="004408F9" w:rsidRDefault="00E42788">
      <w:pPr>
        <w:widowControl w:val="0"/>
        <w:spacing w:line="240" w:lineRule="auto"/>
        <w:rPr>
          <w:rFonts w:ascii="Georgia" w:eastAsia="Georgia" w:hAnsi="Georgia" w:cs="Georgia"/>
          <w:b/>
          <w:sz w:val="24"/>
          <w:szCs w:val="24"/>
        </w:rPr>
      </w:pPr>
      <w:r>
        <w:rPr>
          <w:noProof/>
        </w:rPr>
        <w:lastRenderedPageBreak/>
        <w:drawing>
          <wp:anchor distT="0" distB="0" distL="0" distR="0" simplePos="0" relativeHeight="251658240" behindDoc="0" locked="0" layoutInCell="1" hidden="0" allowOverlap="1" wp14:anchorId="60C1EB71" wp14:editId="0A724929">
            <wp:simplePos x="0" y="0"/>
            <wp:positionH relativeFrom="column">
              <wp:posOffset>285750</wp:posOffset>
            </wp:positionH>
            <wp:positionV relativeFrom="paragraph">
              <wp:posOffset>154833</wp:posOffset>
            </wp:positionV>
            <wp:extent cx="2460504" cy="1843235"/>
            <wp:effectExtent l="-113810" t="453128" r="-113810" b="453128"/>
            <wp:wrapSquare wrapText="bothSides" distT="0" distB="0" distL="0" distR="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rot="4877076">
                      <a:off x="0" y="0"/>
                      <a:ext cx="2460504" cy="1843235"/>
                    </a:xfrm>
                    <a:prstGeom prst="rect">
                      <a:avLst/>
                    </a:prstGeom>
                    <a:ln w="19050">
                      <a:solidFill>
                        <a:srgbClr val="C00000"/>
                      </a:solidFill>
                      <a:prstDash val="solid"/>
                    </a:ln>
                  </pic:spPr>
                </pic:pic>
              </a:graphicData>
            </a:graphic>
          </wp:anchor>
        </w:drawing>
      </w:r>
      <w:r>
        <w:rPr>
          <w:noProof/>
        </w:rPr>
        <w:drawing>
          <wp:anchor distT="0" distB="0" distL="0" distR="0" simplePos="0" relativeHeight="251659264" behindDoc="0" locked="0" layoutInCell="1" hidden="0" allowOverlap="1" wp14:anchorId="5D6D6E14" wp14:editId="4A24DA58">
            <wp:simplePos x="0" y="0"/>
            <wp:positionH relativeFrom="column">
              <wp:posOffset>3190875</wp:posOffset>
            </wp:positionH>
            <wp:positionV relativeFrom="paragraph">
              <wp:posOffset>47625</wp:posOffset>
            </wp:positionV>
            <wp:extent cx="2643865" cy="2447271"/>
            <wp:effectExtent l="19050" t="19050" r="19050" b="19050"/>
            <wp:wrapSquare wrapText="bothSides" distT="0" distB="0" distL="0" distR="0"/>
            <wp:docPr id="2" name="image5.jpg" descr="C:\Users\deborahratcliff\Downloads\Lego 4.jpg"/>
            <wp:cNvGraphicFramePr/>
            <a:graphic xmlns:a="http://schemas.openxmlformats.org/drawingml/2006/main">
              <a:graphicData uri="http://schemas.openxmlformats.org/drawingml/2006/picture">
                <pic:pic xmlns:pic="http://schemas.openxmlformats.org/drawingml/2006/picture">
                  <pic:nvPicPr>
                    <pic:cNvPr id="0" name="image5.jpg" descr="C:\Users\deborahratcliff\Downloads\Lego 4.jpg"/>
                    <pic:cNvPicPr preferRelativeResize="0"/>
                  </pic:nvPicPr>
                  <pic:blipFill>
                    <a:blip r:embed="rId8"/>
                    <a:srcRect/>
                    <a:stretch>
                      <a:fillRect/>
                    </a:stretch>
                  </pic:blipFill>
                  <pic:spPr>
                    <a:xfrm>
                      <a:off x="0" y="0"/>
                      <a:ext cx="2643865" cy="2447271"/>
                    </a:xfrm>
                    <a:prstGeom prst="rect">
                      <a:avLst/>
                    </a:prstGeom>
                    <a:ln w="19050">
                      <a:solidFill>
                        <a:srgbClr val="C00000"/>
                      </a:solidFill>
                      <a:prstDash val="solid"/>
                    </a:ln>
                  </pic:spPr>
                </pic:pic>
              </a:graphicData>
            </a:graphic>
          </wp:anchor>
        </w:drawing>
      </w:r>
    </w:p>
    <w:p w14:paraId="48249AD8" w14:textId="77777777" w:rsidR="004408F9" w:rsidRDefault="004408F9">
      <w:pPr>
        <w:widowControl w:val="0"/>
        <w:spacing w:line="240" w:lineRule="auto"/>
        <w:rPr>
          <w:rFonts w:ascii="Georgia" w:eastAsia="Georgia" w:hAnsi="Georgia" w:cs="Georgia"/>
          <w:b/>
          <w:sz w:val="24"/>
          <w:szCs w:val="24"/>
        </w:rPr>
      </w:pPr>
    </w:p>
    <w:p w14:paraId="3F552E34" w14:textId="77777777" w:rsidR="004408F9" w:rsidRDefault="004408F9">
      <w:pPr>
        <w:widowControl w:val="0"/>
        <w:spacing w:line="240" w:lineRule="auto"/>
        <w:rPr>
          <w:rFonts w:ascii="Georgia" w:eastAsia="Georgia" w:hAnsi="Georgia" w:cs="Georgia"/>
          <w:b/>
          <w:sz w:val="24"/>
          <w:szCs w:val="24"/>
        </w:rPr>
      </w:pPr>
    </w:p>
    <w:p w14:paraId="41DA63A5" w14:textId="77777777" w:rsidR="004408F9" w:rsidRDefault="004408F9">
      <w:pPr>
        <w:widowControl w:val="0"/>
        <w:spacing w:line="240" w:lineRule="auto"/>
        <w:rPr>
          <w:rFonts w:ascii="Georgia" w:eastAsia="Georgia" w:hAnsi="Georgia" w:cs="Georgia"/>
          <w:b/>
          <w:sz w:val="24"/>
          <w:szCs w:val="24"/>
        </w:rPr>
      </w:pPr>
    </w:p>
    <w:p w14:paraId="722D9A37" w14:textId="77777777" w:rsidR="004408F9" w:rsidRDefault="004408F9">
      <w:pPr>
        <w:widowControl w:val="0"/>
        <w:spacing w:line="240" w:lineRule="auto"/>
        <w:rPr>
          <w:rFonts w:ascii="Georgia" w:eastAsia="Georgia" w:hAnsi="Georgia" w:cs="Georgia"/>
          <w:b/>
          <w:sz w:val="24"/>
          <w:szCs w:val="24"/>
        </w:rPr>
      </w:pPr>
    </w:p>
    <w:p w14:paraId="5A8211B0" w14:textId="77777777" w:rsidR="004408F9" w:rsidRDefault="004408F9">
      <w:pPr>
        <w:widowControl w:val="0"/>
        <w:spacing w:line="240" w:lineRule="auto"/>
        <w:rPr>
          <w:rFonts w:ascii="Georgia" w:eastAsia="Georgia" w:hAnsi="Georgia" w:cs="Georgia"/>
          <w:b/>
          <w:sz w:val="24"/>
          <w:szCs w:val="24"/>
        </w:rPr>
      </w:pPr>
    </w:p>
    <w:p w14:paraId="4AED6162" w14:textId="77777777" w:rsidR="004408F9" w:rsidRDefault="004408F9">
      <w:pPr>
        <w:widowControl w:val="0"/>
        <w:spacing w:line="240" w:lineRule="auto"/>
        <w:rPr>
          <w:rFonts w:ascii="Georgia" w:eastAsia="Georgia" w:hAnsi="Georgia" w:cs="Georgia"/>
          <w:b/>
          <w:sz w:val="24"/>
          <w:szCs w:val="24"/>
        </w:rPr>
      </w:pPr>
    </w:p>
    <w:p w14:paraId="0FBDBB48" w14:textId="77777777" w:rsidR="004408F9" w:rsidRDefault="004408F9">
      <w:pPr>
        <w:widowControl w:val="0"/>
        <w:spacing w:line="240" w:lineRule="auto"/>
        <w:rPr>
          <w:rFonts w:ascii="Georgia" w:eastAsia="Georgia" w:hAnsi="Georgia" w:cs="Georgia"/>
          <w:b/>
          <w:sz w:val="24"/>
          <w:szCs w:val="24"/>
        </w:rPr>
      </w:pPr>
    </w:p>
    <w:p w14:paraId="7CC661FD" w14:textId="77777777" w:rsidR="004408F9" w:rsidRDefault="004408F9">
      <w:pPr>
        <w:widowControl w:val="0"/>
        <w:spacing w:after="200" w:line="240" w:lineRule="auto"/>
        <w:rPr>
          <w:rFonts w:ascii="Georgia" w:eastAsia="Georgia" w:hAnsi="Georgia" w:cs="Georgia"/>
          <w:b/>
          <w:sz w:val="24"/>
          <w:szCs w:val="24"/>
        </w:rPr>
      </w:pPr>
    </w:p>
    <w:p w14:paraId="61AA26E3" w14:textId="77777777" w:rsidR="004408F9" w:rsidRDefault="004408F9">
      <w:pPr>
        <w:widowControl w:val="0"/>
        <w:spacing w:after="200" w:line="240" w:lineRule="auto"/>
        <w:rPr>
          <w:rFonts w:ascii="Georgia" w:eastAsia="Georgia" w:hAnsi="Georgia" w:cs="Georgia"/>
          <w:b/>
          <w:sz w:val="24"/>
          <w:szCs w:val="24"/>
        </w:rPr>
      </w:pPr>
    </w:p>
    <w:p w14:paraId="57A2B598" w14:textId="77777777" w:rsidR="004408F9" w:rsidRDefault="004408F9">
      <w:pPr>
        <w:widowControl w:val="0"/>
        <w:spacing w:after="200" w:line="240" w:lineRule="auto"/>
        <w:rPr>
          <w:rFonts w:ascii="Georgia" w:eastAsia="Georgia" w:hAnsi="Georgia" w:cs="Georgia"/>
          <w:b/>
          <w:sz w:val="24"/>
          <w:szCs w:val="24"/>
        </w:rPr>
      </w:pPr>
    </w:p>
    <w:p w14:paraId="181D6DF9" w14:textId="77777777" w:rsidR="004408F9" w:rsidRDefault="004408F9">
      <w:pPr>
        <w:widowControl w:val="0"/>
        <w:spacing w:after="200" w:line="240" w:lineRule="auto"/>
        <w:rPr>
          <w:rFonts w:ascii="Georgia" w:eastAsia="Georgia" w:hAnsi="Georgia" w:cs="Georgia"/>
          <w:b/>
          <w:color w:val="85200C"/>
          <w:sz w:val="28"/>
          <w:szCs w:val="28"/>
        </w:rPr>
      </w:pPr>
    </w:p>
    <w:p w14:paraId="3C10B68F" w14:textId="77777777" w:rsidR="004408F9" w:rsidRDefault="004408F9">
      <w:pPr>
        <w:widowControl w:val="0"/>
        <w:spacing w:after="200" w:line="240" w:lineRule="auto"/>
        <w:rPr>
          <w:rFonts w:ascii="Georgia" w:eastAsia="Georgia" w:hAnsi="Georgia" w:cs="Georgia"/>
          <w:b/>
          <w:color w:val="85200C"/>
          <w:sz w:val="28"/>
          <w:szCs w:val="28"/>
        </w:rPr>
      </w:pPr>
    </w:p>
    <w:p w14:paraId="68386244" w14:textId="77777777" w:rsidR="004408F9" w:rsidRDefault="00E42788">
      <w:pPr>
        <w:widowControl w:val="0"/>
        <w:spacing w:after="200" w:line="240" w:lineRule="auto"/>
        <w:rPr>
          <w:rFonts w:ascii="Georgia" w:eastAsia="Georgia" w:hAnsi="Georgia" w:cs="Georgia"/>
          <w:b/>
          <w:sz w:val="24"/>
          <w:szCs w:val="24"/>
          <w:u w:val="single"/>
        </w:rPr>
      </w:pPr>
      <w:r>
        <w:rPr>
          <w:rFonts w:ascii="Georgia" w:eastAsia="Georgia" w:hAnsi="Georgia" w:cs="Georgia"/>
          <w:b/>
          <w:color w:val="85200C"/>
          <w:sz w:val="28"/>
          <w:szCs w:val="28"/>
        </w:rPr>
        <w:t>Genesee Elementary</w:t>
      </w:r>
    </w:p>
    <w:p w14:paraId="561EAE22"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 xml:space="preserve">“Tackling Plastic!”: National Geographic Challenge-5th and 6th graders </w:t>
      </w:r>
    </w:p>
    <w:p w14:paraId="720B299D" w14:textId="77777777" w:rsidR="004408F9" w:rsidRDefault="00E42788">
      <w:pPr>
        <w:widowControl w:val="0"/>
        <w:numPr>
          <w:ilvl w:val="1"/>
          <w:numId w:val="1"/>
        </w:numPr>
        <w:rPr>
          <w:rFonts w:ascii="Georgia" w:eastAsia="Georgia" w:hAnsi="Georgia" w:cs="Georgia"/>
          <w:sz w:val="24"/>
          <w:szCs w:val="24"/>
        </w:rPr>
      </w:pPr>
      <w:r>
        <w:rPr>
          <w:rFonts w:ascii="Georgia" w:eastAsia="Georgia" w:hAnsi="Georgia" w:cs="Georgia"/>
          <w:sz w:val="24"/>
          <w:szCs w:val="24"/>
        </w:rPr>
        <w:t xml:space="preserve">Students work in teams to problem-solve plastics in our waterways. </w:t>
      </w:r>
    </w:p>
    <w:p w14:paraId="31484F04" w14:textId="77777777" w:rsidR="004408F9" w:rsidRDefault="00E42788">
      <w:pPr>
        <w:widowControl w:val="0"/>
        <w:numPr>
          <w:ilvl w:val="1"/>
          <w:numId w:val="1"/>
        </w:numPr>
        <w:rPr>
          <w:rFonts w:ascii="Georgia" w:eastAsia="Georgia" w:hAnsi="Georgia" w:cs="Georgia"/>
          <w:sz w:val="24"/>
          <w:szCs w:val="24"/>
        </w:rPr>
      </w:pPr>
      <w:r>
        <w:rPr>
          <w:rFonts w:ascii="Georgia" w:eastAsia="Georgia" w:hAnsi="Georgia" w:cs="Georgia"/>
          <w:sz w:val="24"/>
          <w:szCs w:val="24"/>
        </w:rPr>
        <w:t>Project ties in with guest author visit. Select students will present projects at evening author event on March 28.</w:t>
      </w:r>
    </w:p>
    <w:p w14:paraId="3E0C2458"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Typing Club: Keyboarding skills for grades 3-6</w:t>
      </w:r>
    </w:p>
    <w:p w14:paraId="72DB2047" w14:textId="77777777" w:rsidR="004408F9" w:rsidRDefault="00E42788">
      <w:pPr>
        <w:widowControl w:val="0"/>
        <w:numPr>
          <w:ilvl w:val="0"/>
          <w:numId w:val="1"/>
        </w:numPr>
        <w:rPr>
          <w:rFonts w:ascii="Georgia" w:eastAsia="Georgia" w:hAnsi="Georgia" w:cs="Georgia"/>
          <w:sz w:val="24"/>
          <w:szCs w:val="24"/>
        </w:rPr>
      </w:pPr>
      <w:proofErr w:type="spellStart"/>
      <w:r>
        <w:rPr>
          <w:rFonts w:ascii="Georgia" w:eastAsia="Georgia" w:hAnsi="Georgia" w:cs="Georgia"/>
          <w:sz w:val="24"/>
          <w:szCs w:val="24"/>
        </w:rPr>
        <w:t>Makey</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Makey</w:t>
      </w:r>
      <w:proofErr w:type="spellEnd"/>
      <w:r>
        <w:rPr>
          <w:rFonts w:ascii="Georgia" w:eastAsia="Georgia" w:hAnsi="Georgia" w:cs="Georgia"/>
          <w:sz w:val="24"/>
          <w:szCs w:val="24"/>
        </w:rPr>
        <w:t xml:space="preserve"> Introduction with 3rd grade students</w:t>
      </w:r>
    </w:p>
    <w:p w14:paraId="5B723B9A"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Google Classroom with grades 3- 6</w:t>
      </w:r>
    </w:p>
    <w:p w14:paraId="48656DDE"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Google Applied Digital Skills Curriculum Unit with 6th grade students</w:t>
      </w:r>
    </w:p>
    <w:p w14:paraId="7634BF34"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I-Lab orientations/Engineering Design Process with grades 3 and 4</w:t>
      </w:r>
    </w:p>
    <w:p w14:paraId="60981AC3"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Digital Citizenship Lessons for K-3</w:t>
      </w:r>
    </w:p>
    <w:p w14:paraId="464781D5"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Database research on Cameroon</w:t>
      </w:r>
    </w:p>
    <w:p w14:paraId="404C9DCC" w14:textId="77777777" w:rsidR="004408F9" w:rsidRDefault="00E42788">
      <w:pPr>
        <w:widowControl w:val="0"/>
        <w:numPr>
          <w:ilvl w:val="1"/>
          <w:numId w:val="1"/>
        </w:numPr>
        <w:rPr>
          <w:rFonts w:ascii="Georgia" w:eastAsia="Georgia" w:hAnsi="Georgia" w:cs="Georgia"/>
          <w:sz w:val="24"/>
          <w:szCs w:val="24"/>
        </w:rPr>
      </w:pPr>
      <w:r>
        <w:rPr>
          <w:rFonts w:ascii="Georgia" w:eastAsia="Georgia" w:hAnsi="Georgia" w:cs="Georgia"/>
          <w:sz w:val="24"/>
          <w:szCs w:val="24"/>
        </w:rPr>
        <w:t>Recorded Flip Grids with facts in grades 4-6</w:t>
      </w:r>
    </w:p>
    <w:p w14:paraId="564E77A5"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Keva Plank Challenge in grades 2-3</w:t>
      </w:r>
    </w:p>
    <w:p w14:paraId="1B50DB4C"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Novel Engineering Projects connecting pictur</w:t>
      </w:r>
      <w:r>
        <w:rPr>
          <w:rFonts w:ascii="Georgia" w:eastAsia="Georgia" w:hAnsi="Georgia" w:cs="Georgia"/>
          <w:sz w:val="24"/>
          <w:szCs w:val="24"/>
        </w:rPr>
        <w:t>e books and building structures</w:t>
      </w:r>
    </w:p>
    <w:p w14:paraId="07F9AABC" w14:textId="77777777" w:rsidR="004408F9" w:rsidRDefault="00E42788">
      <w:pPr>
        <w:widowControl w:val="0"/>
        <w:numPr>
          <w:ilvl w:val="1"/>
          <w:numId w:val="1"/>
        </w:numPr>
        <w:rPr>
          <w:rFonts w:ascii="Georgia" w:eastAsia="Georgia" w:hAnsi="Georgia" w:cs="Georgia"/>
          <w:sz w:val="24"/>
          <w:szCs w:val="24"/>
        </w:rPr>
      </w:pPr>
      <w:r>
        <w:rPr>
          <w:rFonts w:ascii="Georgia" w:eastAsia="Georgia" w:hAnsi="Georgia" w:cs="Georgia"/>
          <w:sz w:val="24"/>
          <w:szCs w:val="24"/>
        </w:rPr>
        <w:t>Keva Planks, Brain Flakes, Dominoes, Legos, wooden sticks</w:t>
      </w:r>
    </w:p>
    <w:p w14:paraId="1017A3A6"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Google “Animate a Name” Coding activity with 6th grade</w:t>
      </w:r>
    </w:p>
    <w:p w14:paraId="75EDD75E"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 xml:space="preserve">Hour of Code activities with Dash &amp; Dot robots and </w:t>
      </w:r>
      <w:proofErr w:type="spellStart"/>
      <w:r>
        <w:rPr>
          <w:rFonts w:ascii="Georgia" w:eastAsia="Georgia" w:hAnsi="Georgia" w:cs="Georgia"/>
          <w:sz w:val="24"/>
          <w:szCs w:val="24"/>
        </w:rPr>
        <w:t>Blockly</w:t>
      </w:r>
      <w:proofErr w:type="spellEnd"/>
      <w:r>
        <w:rPr>
          <w:rFonts w:ascii="Georgia" w:eastAsia="Georgia" w:hAnsi="Georgia" w:cs="Georgia"/>
          <w:sz w:val="24"/>
          <w:szCs w:val="24"/>
        </w:rPr>
        <w:t xml:space="preserve"> K-1</w:t>
      </w:r>
    </w:p>
    <w:p w14:paraId="406C169A" w14:textId="77777777" w:rsidR="004408F9" w:rsidRDefault="004408F9">
      <w:pPr>
        <w:widowControl w:val="0"/>
        <w:ind w:left="1440"/>
        <w:rPr>
          <w:rFonts w:ascii="Georgia" w:eastAsia="Georgia" w:hAnsi="Georgia" w:cs="Georgia"/>
          <w:sz w:val="24"/>
          <w:szCs w:val="24"/>
        </w:rPr>
      </w:pPr>
    </w:p>
    <w:p w14:paraId="0DABE9B1" w14:textId="77777777" w:rsidR="004408F9" w:rsidRDefault="00E42788">
      <w:pPr>
        <w:widowControl w:val="0"/>
        <w:spacing w:after="200" w:line="240" w:lineRule="auto"/>
        <w:rPr>
          <w:rFonts w:ascii="Georgia" w:eastAsia="Georgia" w:hAnsi="Georgia" w:cs="Georgia"/>
          <w:b/>
          <w:sz w:val="24"/>
          <w:szCs w:val="24"/>
          <w:u w:val="single"/>
        </w:rPr>
      </w:pPr>
      <w:r>
        <w:rPr>
          <w:rFonts w:ascii="Georgia" w:eastAsia="Georgia" w:hAnsi="Georgia" w:cs="Georgia"/>
          <w:b/>
          <w:color w:val="7F6000"/>
          <w:sz w:val="28"/>
          <w:szCs w:val="28"/>
        </w:rPr>
        <w:t>Herman Ave Elementary</w:t>
      </w:r>
    </w:p>
    <w:p w14:paraId="1730D351"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“Tackling Plastic!”: Nati</w:t>
      </w:r>
      <w:r>
        <w:rPr>
          <w:rFonts w:ascii="Georgia" w:eastAsia="Georgia" w:hAnsi="Georgia" w:cs="Georgia"/>
          <w:sz w:val="24"/>
          <w:szCs w:val="24"/>
        </w:rPr>
        <w:t xml:space="preserve">onal Geographic Challenge-5th and 6th graders </w:t>
      </w:r>
    </w:p>
    <w:p w14:paraId="47277DC0" w14:textId="77777777" w:rsidR="004408F9" w:rsidRDefault="00E42788">
      <w:pPr>
        <w:widowControl w:val="0"/>
        <w:numPr>
          <w:ilvl w:val="1"/>
          <w:numId w:val="1"/>
        </w:numPr>
        <w:rPr>
          <w:rFonts w:ascii="Georgia" w:eastAsia="Georgia" w:hAnsi="Georgia" w:cs="Georgia"/>
          <w:sz w:val="24"/>
          <w:szCs w:val="24"/>
        </w:rPr>
      </w:pPr>
      <w:r>
        <w:rPr>
          <w:rFonts w:ascii="Georgia" w:eastAsia="Georgia" w:hAnsi="Georgia" w:cs="Georgia"/>
          <w:sz w:val="24"/>
          <w:szCs w:val="24"/>
        </w:rPr>
        <w:t xml:space="preserve">Students work in teams to problem-solve plastics in our waterways. </w:t>
      </w:r>
    </w:p>
    <w:p w14:paraId="511018D9" w14:textId="77777777" w:rsidR="004408F9" w:rsidRDefault="00E42788">
      <w:pPr>
        <w:widowControl w:val="0"/>
        <w:numPr>
          <w:ilvl w:val="1"/>
          <w:numId w:val="1"/>
        </w:numPr>
        <w:rPr>
          <w:rFonts w:ascii="Georgia" w:eastAsia="Georgia" w:hAnsi="Georgia" w:cs="Georgia"/>
          <w:sz w:val="24"/>
          <w:szCs w:val="24"/>
        </w:rPr>
      </w:pPr>
      <w:r>
        <w:rPr>
          <w:rFonts w:ascii="Georgia" w:eastAsia="Georgia" w:hAnsi="Georgia" w:cs="Georgia"/>
          <w:sz w:val="24"/>
          <w:szCs w:val="24"/>
        </w:rPr>
        <w:t>Project ties in with guest author visit. Select students will present projects at evening author event on March 28.</w:t>
      </w:r>
    </w:p>
    <w:p w14:paraId="71961E76"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 xml:space="preserve">Typing Club: Keyboarding </w:t>
      </w:r>
      <w:r>
        <w:rPr>
          <w:rFonts w:ascii="Georgia" w:eastAsia="Georgia" w:hAnsi="Georgia" w:cs="Georgia"/>
          <w:sz w:val="24"/>
          <w:szCs w:val="24"/>
        </w:rPr>
        <w:t>skills for grades 3-6</w:t>
      </w:r>
    </w:p>
    <w:p w14:paraId="271B88B5"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Digital Citizenship Lessons for K-6</w:t>
      </w:r>
    </w:p>
    <w:p w14:paraId="66585AB3" w14:textId="77777777" w:rsidR="004408F9" w:rsidRDefault="00E42788">
      <w:pPr>
        <w:widowControl w:val="0"/>
        <w:numPr>
          <w:ilvl w:val="1"/>
          <w:numId w:val="1"/>
        </w:numPr>
        <w:rPr>
          <w:rFonts w:ascii="Georgia" w:eastAsia="Georgia" w:hAnsi="Georgia" w:cs="Georgia"/>
          <w:sz w:val="24"/>
          <w:szCs w:val="24"/>
        </w:rPr>
      </w:pPr>
      <w:r>
        <w:rPr>
          <w:rFonts w:ascii="Georgia" w:eastAsia="Georgia" w:hAnsi="Georgia" w:cs="Georgia"/>
          <w:sz w:val="24"/>
          <w:szCs w:val="24"/>
        </w:rPr>
        <w:t>Curriculum created in collaboration with classroom teachers July 2018</w:t>
      </w:r>
    </w:p>
    <w:p w14:paraId="669C61C9"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Arts Collaboration: Robot Building</w:t>
      </w:r>
    </w:p>
    <w:p w14:paraId="18605748" w14:textId="77777777" w:rsidR="004408F9" w:rsidRDefault="00E42788">
      <w:pPr>
        <w:widowControl w:val="0"/>
        <w:numPr>
          <w:ilvl w:val="1"/>
          <w:numId w:val="1"/>
        </w:numPr>
        <w:rPr>
          <w:rFonts w:ascii="Georgia" w:eastAsia="Georgia" w:hAnsi="Georgia" w:cs="Georgia"/>
          <w:sz w:val="24"/>
          <w:szCs w:val="24"/>
        </w:rPr>
      </w:pPr>
      <w:r>
        <w:rPr>
          <w:rFonts w:ascii="Georgia" w:eastAsia="Georgia" w:hAnsi="Georgia" w:cs="Georgia"/>
          <w:sz w:val="24"/>
          <w:szCs w:val="24"/>
        </w:rPr>
        <w:t xml:space="preserve">Online computer drawing project utilizing the book </w:t>
      </w:r>
      <w:proofErr w:type="spellStart"/>
      <w:r>
        <w:rPr>
          <w:rFonts w:ascii="Georgia" w:eastAsia="Georgia" w:hAnsi="Georgia" w:cs="Georgia"/>
          <w:sz w:val="24"/>
          <w:szCs w:val="24"/>
          <w:u w:val="single"/>
        </w:rPr>
        <w:t>Trainbots</w:t>
      </w:r>
      <w:proofErr w:type="spellEnd"/>
      <w:r>
        <w:rPr>
          <w:rFonts w:ascii="Georgia" w:eastAsia="Georgia" w:hAnsi="Georgia" w:cs="Georgia"/>
          <w:sz w:val="24"/>
          <w:szCs w:val="24"/>
        </w:rPr>
        <w:t xml:space="preserve"> by Miranda Paul (visiting author)</w:t>
      </w:r>
    </w:p>
    <w:p w14:paraId="430110EA"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 xml:space="preserve">Google Classroom with 4th grade </w:t>
      </w:r>
    </w:p>
    <w:p w14:paraId="1AF2BDD9"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Discovery Education Electronic Board Builder with 5th grade</w:t>
      </w:r>
    </w:p>
    <w:p w14:paraId="6D69E354"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 xml:space="preserve">Introduction to the Engineering Design Process </w:t>
      </w:r>
      <w:proofErr w:type="gramStart"/>
      <w:r>
        <w:rPr>
          <w:rFonts w:ascii="Georgia" w:eastAsia="Georgia" w:hAnsi="Georgia" w:cs="Georgia"/>
          <w:sz w:val="24"/>
          <w:szCs w:val="24"/>
        </w:rPr>
        <w:t>grades</w:t>
      </w:r>
      <w:proofErr w:type="gramEnd"/>
      <w:r>
        <w:rPr>
          <w:rFonts w:ascii="Georgia" w:eastAsia="Georgia" w:hAnsi="Georgia" w:cs="Georgia"/>
          <w:sz w:val="24"/>
          <w:szCs w:val="24"/>
        </w:rPr>
        <w:t xml:space="preserve"> K-6</w:t>
      </w:r>
    </w:p>
    <w:p w14:paraId="124301E2"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Video conferences with various classes</w:t>
      </w:r>
    </w:p>
    <w:p w14:paraId="2FABF206" w14:textId="77777777" w:rsidR="004408F9" w:rsidRDefault="004408F9">
      <w:pPr>
        <w:widowControl w:val="0"/>
        <w:spacing w:after="200" w:line="240" w:lineRule="auto"/>
        <w:rPr>
          <w:rFonts w:ascii="Georgia" w:eastAsia="Georgia" w:hAnsi="Georgia" w:cs="Georgia"/>
          <w:sz w:val="24"/>
          <w:szCs w:val="24"/>
        </w:rPr>
      </w:pPr>
    </w:p>
    <w:p w14:paraId="7270AF7C" w14:textId="77777777" w:rsidR="004408F9" w:rsidRDefault="00E42788">
      <w:pPr>
        <w:widowControl w:val="0"/>
        <w:spacing w:after="200" w:line="240" w:lineRule="auto"/>
        <w:rPr>
          <w:rFonts w:ascii="Georgia" w:eastAsia="Georgia" w:hAnsi="Georgia" w:cs="Georgia"/>
          <w:b/>
          <w:sz w:val="24"/>
          <w:szCs w:val="24"/>
          <w:u w:val="single"/>
        </w:rPr>
      </w:pPr>
      <w:proofErr w:type="spellStart"/>
      <w:r>
        <w:rPr>
          <w:rFonts w:ascii="Georgia" w:eastAsia="Georgia" w:hAnsi="Georgia" w:cs="Georgia"/>
          <w:b/>
          <w:color w:val="38761D"/>
          <w:sz w:val="28"/>
          <w:szCs w:val="28"/>
        </w:rPr>
        <w:t>Owasco</w:t>
      </w:r>
      <w:proofErr w:type="spellEnd"/>
      <w:r>
        <w:rPr>
          <w:rFonts w:ascii="Georgia" w:eastAsia="Georgia" w:hAnsi="Georgia" w:cs="Georgia"/>
          <w:b/>
          <w:color w:val="38761D"/>
          <w:sz w:val="28"/>
          <w:szCs w:val="28"/>
        </w:rPr>
        <w:t xml:space="preserve"> Elementary</w:t>
      </w:r>
    </w:p>
    <w:p w14:paraId="68092A0C"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“Tackling Pl</w:t>
      </w:r>
      <w:r>
        <w:rPr>
          <w:rFonts w:ascii="Georgia" w:eastAsia="Georgia" w:hAnsi="Georgia" w:cs="Georgia"/>
          <w:sz w:val="24"/>
          <w:szCs w:val="24"/>
        </w:rPr>
        <w:t xml:space="preserve">astic!”: National Geographic Challenge-5th and 6th graders </w:t>
      </w:r>
    </w:p>
    <w:p w14:paraId="429EEDE5" w14:textId="77777777" w:rsidR="004408F9" w:rsidRDefault="00E42788">
      <w:pPr>
        <w:widowControl w:val="0"/>
        <w:numPr>
          <w:ilvl w:val="1"/>
          <w:numId w:val="1"/>
        </w:numPr>
        <w:rPr>
          <w:rFonts w:ascii="Georgia" w:eastAsia="Georgia" w:hAnsi="Georgia" w:cs="Georgia"/>
          <w:sz w:val="24"/>
          <w:szCs w:val="24"/>
        </w:rPr>
      </w:pPr>
      <w:r>
        <w:rPr>
          <w:rFonts w:ascii="Georgia" w:eastAsia="Georgia" w:hAnsi="Georgia" w:cs="Georgia"/>
          <w:sz w:val="24"/>
          <w:szCs w:val="24"/>
        </w:rPr>
        <w:t xml:space="preserve">Students work in teams to problem-solve plastics in our waterways. </w:t>
      </w:r>
    </w:p>
    <w:p w14:paraId="6619345E" w14:textId="77777777" w:rsidR="004408F9" w:rsidRDefault="00E42788">
      <w:pPr>
        <w:widowControl w:val="0"/>
        <w:numPr>
          <w:ilvl w:val="1"/>
          <w:numId w:val="1"/>
        </w:numPr>
        <w:rPr>
          <w:rFonts w:ascii="Georgia" w:eastAsia="Georgia" w:hAnsi="Georgia" w:cs="Georgia"/>
          <w:sz w:val="24"/>
          <w:szCs w:val="24"/>
        </w:rPr>
      </w:pPr>
      <w:r>
        <w:rPr>
          <w:rFonts w:ascii="Georgia" w:eastAsia="Georgia" w:hAnsi="Georgia" w:cs="Georgia"/>
          <w:sz w:val="24"/>
          <w:szCs w:val="24"/>
        </w:rPr>
        <w:t>Project ties in with guest author visit. Select students will present projects at evening author event on March 28.</w:t>
      </w:r>
    </w:p>
    <w:p w14:paraId="6FFAF39B"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Novel Engine</w:t>
      </w:r>
      <w:r>
        <w:rPr>
          <w:rFonts w:ascii="Georgia" w:eastAsia="Georgia" w:hAnsi="Georgia" w:cs="Georgia"/>
          <w:sz w:val="24"/>
          <w:szCs w:val="24"/>
        </w:rPr>
        <w:t>ering Projects connecting picture books:</w:t>
      </w:r>
    </w:p>
    <w:p w14:paraId="09606C03" w14:textId="77777777" w:rsidR="004408F9" w:rsidRDefault="00E42788">
      <w:pPr>
        <w:widowControl w:val="0"/>
        <w:numPr>
          <w:ilvl w:val="1"/>
          <w:numId w:val="1"/>
        </w:numPr>
        <w:rPr>
          <w:rFonts w:ascii="Georgia" w:eastAsia="Georgia" w:hAnsi="Georgia" w:cs="Georgia"/>
          <w:sz w:val="24"/>
          <w:szCs w:val="24"/>
        </w:rPr>
      </w:pPr>
      <w:r>
        <w:rPr>
          <w:rFonts w:ascii="Georgia" w:eastAsia="Georgia" w:hAnsi="Georgia" w:cs="Georgia"/>
          <w:sz w:val="24"/>
          <w:szCs w:val="24"/>
        </w:rPr>
        <w:t>Students in 1st and 4th grade work to solve problems using engineering design process by using picture books and their characters as clients</w:t>
      </w:r>
    </w:p>
    <w:p w14:paraId="531C5561"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Coding/Robotics</w:t>
      </w:r>
    </w:p>
    <w:p w14:paraId="01043D1D" w14:textId="77777777" w:rsidR="004408F9" w:rsidRDefault="00E42788">
      <w:pPr>
        <w:widowControl w:val="0"/>
        <w:numPr>
          <w:ilvl w:val="1"/>
          <w:numId w:val="1"/>
        </w:numPr>
        <w:rPr>
          <w:rFonts w:ascii="Georgia" w:eastAsia="Georgia" w:hAnsi="Georgia" w:cs="Georgia"/>
          <w:sz w:val="24"/>
          <w:szCs w:val="24"/>
        </w:rPr>
      </w:pPr>
      <w:r>
        <w:rPr>
          <w:rFonts w:ascii="Georgia" w:eastAsia="Georgia" w:hAnsi="Georgia" w:cs="Georgia"/>
          <w:sz w:val="24"/>
          <w:szCs w:val="24"/>
        </w:rPr>
        <w:t xml:space="preserve">Kindergarten and 2nd grade students learn basic computational thinking using </w:t>
      </w:r>
      <w:proofErr w:type="spellStart"/>
      <w:r>
        <w:rPr>
          <w:rFonts w:ascii="Georgia" w:eastAsia="Georgia" w:hAnsi="Georgia" w:cs="Georgia"/>
          <w:sz w:val="24"/>
          <w:szCs w:val="24"/>
        </w:rPr>
        <w:t>BeeBots</w:t>
      </w:r>
      <w:proofErr w:type="spellEnd"/>
    </w:p>
    <w:p w14:paraId="1AA930F8"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Digital Citizenship Lessons for K-6</w:t>
      </w:r>
    </w:p>
    <w:p w14:paraId="67C84CBF" w14:textId="77777777" w:rsidR="004408F9" w:rsidRDefault="00E42788">
      <w:pPr>
        <w:widowControl w:val="0"/>
        <w:numPr>
          <w:ilvl w:val="1"/>
          <w:numId w:val="1"/>
        </w:numPr>
        <w:rPr>
          <w:rFonts w:ascii="Georgia" w:eastAsia="Georgia" w:hAnsi="Georgia" w:cs="Georgia"/>
          <w:sz w:val="24"/>
          <w:szCs w:val="24"/>
        </w:rPr>
      </w:pPr>
      <w:r>
        <w:rPr>
          <w:rFonts w:ascii="Georgia" w:eastAsia="Georgia" w:hAnsi="Georgia" w:cs="Georgia"/>
          <w:sz w:val="24"/>
          <w:szCs w:val="24"/>
        </w:rPr>
        <w:t>Curriculum created in collaboration with classroom teachers July 2018</w:t>
      </w:r>
    </w:p>
    <w:p w14:paraId="0A3518A3" w14:textId="77777777" w:rsidR="004408F9" w:rsidRDefault="00E42788">
      <w:pPr>
        <w:widowControl w:val="0"/>
        <w:numPr>
          <w:ilvl w:val="0"/>
          <w:numId w:val="1"/>
        </w:numPr>
        <w:rPr>
          <w:rFonts w:ascii="Georgia" w:eastAsia="Georgia" w:hAnsi="Georgia" w:cs="Georgia"/>
          <w:sz w:val="24"/>
          <w:szCs w:val="24"/>
        </w:rPr>
      </w:pPr>
      <w:r>
        <w:rPr>
          <w:rFonts w:ascii="Georgia" w:eastAsia="Georgia" w:hAnsi="Georgia" w:cs="Georgia"/>
          <w:sz w:val="24"/>
          <w:szCs w:val="24"/>
        </w:rPr>
        <w:t>Typing Club for Grades 3-6</w:t>
      </w:r>
    </w:p>
    <w:p w14:paraId="31FEEDE5" w14:textId="77777777" w:rsidR="004408F9" w:rsidRDefault="004408F9">
      <w:pPr>
        <w:widowControl w:val="0"/>
        <w:rPr>
          <w:rFonts w:ascii="Georgia" w:eastAsia="Georgia" w:hAnsi="Georgia" w:cs="Georgia"/>
          <w:sz w:val="24"/>
          <w:szCs w:val="24"/>
          <w:u w:val="single"/>
        </w:rPr>
      </w:pPr>
    </w:p>
    <w:p w14:paraId="1BF94B60" w14:textId="77777777" w:rsidR="004408F9" w:rsidRDefault="00E42788">
      <w:pPr>
        <w:widowControl w:val="0"/>
        <w:jc w:val="center"/>
        <w:rPr>
          <w:rFonts w:ascii="Abril Fatface" w:eastAsia="Abril Fatface" w:hAnsi="Abril Fatface" w:cs="Abril Fatface"/>
          <w:sz w:val="36"/>
          <w:szCs w:val="36"/>
          <w:u w:val="single"/>
        </w:rPr>
      </w:pPr>
      <w:bookmarkStart w:id="1" w:name="_gjdgxs" w:colFirst="0" w:colLast="0"/>
      <w:bookmarkEnd w:id="1"/>
      <w:r>
        <w:rPr>
          <w:noProof/>
        </w:rPr>
        <w:drawing>
          <wp:anchor distT="114300" distB="114300" distL="114300" distR="114300" simplePos="0" relativeHeight="251660288" behindDoc="0" locked="0" layoutInCell="1" hidden="0" allowOverlap="1" wp14:anchorId="02D93D16" wp14:editId="630923AC">
            <wp:simplePos x="0" y="0"/>
            <wp:positionH relativeFrom="column">
              <wp:posOffset>3414713</wp:posOffset>
            </wp:positionH>
            <wp:positionV relativeFrom="paragraph">
              <wp:posOffset>285750</wp:posOffset>
            </wp:positionV>
            <wp:extent cx="2214563" cy="2882749"/>
            <wp:effectExtent l="25400" t="25400" r="25400" b="25400"/>
            <wp:wrapSquare wrapText="bothSides" distT="114300" distB="11430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214563" cy="2882749"/>
                    </a:xfrm>
                    <a:prstGeom prst="rect">
                      <a:avLst/>
                    </a:prstGeom>
                    <a:ln w="25400">
                      <a:solidFill>
                        <a:srgbClr val="980000"/>
                      </a:solidFill>
                      <a:prstDash val="solid"/>
                    </a:ln>
                  </pic:spPr>
                </pic:pic>
              </a:graphicData>
            </a:graphic>
          </wp:anchor>
        </w:drawing>
      </w:r>
      <w:r>
        <w:rPr>
          <w:noProof/>
        </w:rPr>
        <w:drawing>
          <wp:anchor distT="114300" distB="114300" distL="114300" distR="114300" simplePos="0" relativeHeight="251661312" behindDoc="0" locked="0" layoutInCell="1" hidden="0" allowOverlap="1" wp14:anchorId="70AA5D8B" wp14:editId="52D38918">
            <wp:simplePos x="0" y="0"/>
            <wp:positionH relativeFrom="column">
              <wp:posOffset>542925</wp:posOffset>
            </wp:positionH>
            <wp:positionV relativeFrom="paragraph">
              <wp:posOffset>276225</wp:posOffset>
            </wp:positionV>
            <wp:extent cx="2438400" cy="2538484"/>
            <wp:effectExtent l="25400" t="25400" r="25400" b="25400"/>
            <wp:wrapSquare wrapText="bothSides" distT="114300" distB="11430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t="7676" r="6084" b="19066"/>
                    <a:stretch>
                      <a:fillRect/>
                    </a:stretch>
                  </pic:blipFill>
                  <pic:spPr>
                    <a:xfrm>
                      <a:off x="0" y="0"/>
                      <a:ext cx="2438400" cy="2538484"/>
                    </a:xfrm>
                    <a:prstGeom prst="rect">
                      <a:avLst/>
                    </a:prstGeom>
                    <a:ln w="25400">
                      <a:solidFill>
                        <a:srgbClr val="980000"/>
                      </a:solidFill>
                      <a:prstDash val="solid"/>
                    </a:ln>
                  </pic:spPr>
                </pic:pic>
              </a:graphicData>
            </a:graphic>
          </wp:anchor>
        </w:drawing>
      </w:r>
    </w:p>
    <w:p w14:paraId="45CD6BE7" w14:textId="77777777" w:rsidR="004408F9" w:rsidRDefault="004408F9">
      <w:pPr>
        <w:widowControl w:val="0"/>
        <w:jc w:val="center"/>
        <w:rPr>
          <w:rFonts w:ascii="Abril Fatface" w:eastAsia="Abril Fatface" w:hAnsi="Abril Fatface" w:cs="Abril Fatface"/>
          <w:sz w:val="36"/>
          <w:szCs w:val="36"/>
          <w:u w:val="single"/>
        </w:rPr>
      </w:pPr>
      <w:bookmarkStart w:id="2" w:name="_egugkeyym2tx" w:colFirst="0" w:colLast="0"/>
      <w:bookmarkEnd w:id="2"/>
    </w:p>
    <w:p w14:paraId="74B16870" w14:textId="77777777" w:rsidR="004408F9" w:rsidRDefault="004408F9">
      <w:pPr>
        <w:widowControl w:val="0"/>
        <w:jc w:val="center"/>
        <w:rPr>
          <w:rFonts w:ascii="Abril Fatface" w:eastAsia="Abril Fatface" w:hAnsi="Abril Fatface" w:cs="Abril Fatface"/>
          <w:sz w:val="36"/>
          <w:szCs w:val="36"/>
          <w:u w:val="single"/>
        </w:rPr>
      </w:pPr>
      <w:bookmarkStart w:id="3" w:name="_kj3i1t8h31kc" w:colFirst="0" w:colLast="0"/>
      <w:bookmarkEnd w:id="3"/>
    </w:p>
    <w:p w14:paraId="550083A0" w14:textId="77777777" w:rsidR="004408F9" w:rsidRDefault="004408F9">
      <w:pPr>
        <w:widowControl w:val="0"/>
        <w:jc w:val="center"/>
        <w:rPr>
          <w:rFonts w:ascii="Abril Fatface" w:eastAsia="Abril Fatface" w:hAnsi="Abril Fatface" w:cs="Abril Fatface"/>
          <w:sz w:val="36"/>
          <w:szCs w:val="36"/>
          <w:u w:val="single"/>
        </w:rPr>
      </w:pPr>
      <w:bookmarkStart w:id="4" w:name="_7yly8n3zkx1c" w:colFirst="0" w:colLast="0"/>
      <w:bookmarkEnd w:id="4"/>
    </w:p>
    <w:p w14:paraId="0FC6838B" w14:textId="77777777" w:rsidR="004408F9" w:rsidRDefault="004408F9">
      <w:pPr>
        <w:widowControl w:val="0"/>
        <w:jc w:val="center"/>
        <w:rPr>
          <w:rFonts w:ascii="Abril Fatface" w:eastAsia="Abril Fatface" w:hAnsi="Abril Fatface" w:cs="Abril Fatface"/>
          <w:sz w:val="36"/>
          <w:szCs w:val="36"/>
          <w:u w:val="single"/>
        </w:rPr>
      </w:pPr>
      <w:bookmarkStart w:id="5" w:name="_rl5s553zqnk8" w:colFirst="0" w:colLast="0"/>
      <w:bookmarkEnd w:id="5"/>
    </w:p>
    <w:p w14:paraId="4DB12CFC" w14:textId="77777777" w:rsidR="004408F9" w:rsidRDefault="004408F9">
      <w:pPr>
        <w:widowControl w:val="0"/>
        <w:jc w:val="center"/>
        <w:rPr>
          <w:rFonts w:ascii="Abril Fatface" w:eastAsia="Abril Fatface" w:hAnsi="Abril Fatface" w:cs="Abril Fatface"/>
          <w:sz w:val="36"/>
          <w:szCs w:val="36"/>
          <w:u w:val="single"/>
        </w:rPr>
      </w:pPr>
      <w:bookmarkStart w:id="6" w:name="_qzfce2cxv75u" w:colFirst="0" w:colLast="0"/>
      <w:bookmarkEnd w:id="6"/>
    </w:p>
    <w:p w14:paraId="21178FF2" w14:textId="77777777" w:rsidR="004408F9" w:rsidRDefault="004408F9">
      <w:pPr>
        <w:widowControl w:val="0"/>
        <w:jc w:val="center"/>
        <w:rPr>
          <w:rFonts w:ascii="Abril Fatface" w:eastAsia="Abril Fatface" w:hAnsi="Abril Fatface" w:cs="Abril Fatface"/>
          <w:sz w:val="36"/>
          <w:szCs w:val="36"/>
          <w:u w:val="single"/>
        </w:rPr>
      </w:pPr>
      <w:bookmarkStart w:id="7" w:name="_tolg2f3r1kbt" w:colFirst="0" w:colLast="0"/>
      <w:bookmarkEnd w:id="7"/>
    </w:p>
    <w:p w14:paraId="1FFA0CEF" w14:textId="77777777" w:rsidR="004408F9" w:rsidRDefault="004408F9">
      <w:pPr>
        <w:widowControl w:val="0"/>
        <w:ind w:firstLine="720"/>
        <w:jc w:val="center"/>
        <w:rPr>
          <w:rFonts w:ascii="Abril Fatface" w:eastAsia="Abril Fatface" w:hAnsi="Abril Fatface" w:cs="Abril Fatface"/>
          <w:sz w:val="36"/>
          <w:szCs w:val="36"/>
          <w:u w:val="single"/>
        </w:rPr>
      </w:pPr>
      <w:bookmarkStart w:id="8" w:name="_d3azj37is3bi" w:colFirst="0" w:colLast="0"/>
      <w:bookmarkEnd w:id="8"/>
    </w:p>
    <w:p w14:paraId="56CEF461" w14:textId="77777777" w:rsidR="004408F9" w:rsidRDefault="004408F9">
      <w:pPr>
        <w:widowControl w:val="0"/>
        <w:ind w:firstLine="720"/>
        <w:jc w:val="center"/>
        <w:rPr>
          <w:rFonts w:ascii="Abril Fatface" w:eastAsia="Abril Fatface" w:hAnsi="Abril Fatface" w:cs="Abril Fatface"/>
          <w:sz w:val="36"/>
          <w:szCs w:val="36"/>
          <w:u w:val="single"/>
        </w:rPr>
      </w:pPr>
      <w:bookmarkStart w:id="9" w:name="_dklq6dnghkui" w:colFirst="0" w:colLast="0"/>
      <w:bookmarkEnd w:id="9"/>
    </w:p>
    <w:p w14:paraId="5C8218FC" w14:textId="77777777" w:rsidR="004408F9" w:rsidRDefault="004408F9">
      <w:pPr>
        <w:widowControl w:val="0"/>
        <w:ind w:firstLine="720"/>
        <w:jc w:val="center"/>
        <w:rPr>
          <w:rFonts w:ascii="Abril Fatface" w:eastAsia="Abril Fatface" w:hAnsi="Abril Fatface" w:cs="Abril Fatface"/>
          <w:sz w:val="36"/>
          <w:szCs w:val="36"/>
          <w:u w:val="single"/>
        </w:rPr>
      </w:pPr>
      <w:bookmarkStart w:id="10" w:name="_pi4y8zp2p3ci" w:colFirst="0" w:colLast="0"/>
      <w:bookmarkEnd w:id="10"/>
    </w:p>
    <w:p w14:paraId="06055D08" w14:textId="77777777" w:rsidR="004408F9" w:rsidRDefault="004408F9">
      <w:pPr>
        <w:widowControl w:val="0"/>
        <w:ind w:firstLine="720"/>
        <w:jc w:val="center"/>
        <w:rPr>
          <w:rFonts w:ascii="Abril Fatface" w:eastAsia="Abril Fatface" w:hAnsi="Abril Fatface" w:cs="Abril Fatface"/>
          <w:sz w:val="36"/>
          <w:szCs w:val="36"/>
          <w:u w:val="single"/>
        </w:rPr>
      </w:pPr>
      <w:bookmarkStart w:id="11" w:name="_tf9eboune230" w:colFirst="0" w:colLast="0"/>
      <w:bookmarkEnd w:id="11"/>
    </w:p>
    <w:p w14:paraId="16CEBB73" w14:textId="77777777" w:rsidR="004408F9" w:rsidRDefault="004408F9">
      <w:pPr>
        <w:widowControl w:val="0"/>
        <w:ind w:firstLine="720"/>
        <w:jc w:val="center"/>
        <w:rPr>
          <w:rFonts w:ascii="Abril Fatface" w:eastAsia="Abril Fatface" w:hAnsi="Abril Fatface" w:cs="Abril Fatface"/>
          <w:sz w:val="36"/>
          <w:szCs w:val="36"/>
          <w:u w:val="single"/>
        </w:rPr>
      </w:pPr>
      <w:bookmarkStart w:id="12" w:name="_gurnv2mzfw7u" w:colFirst="0" w:colLast="0"/>
      <w:bookmarkEnd w:id="12"/>
    </w:p>
    <w:p w14:paraId="13F9DF74" w14:textId="77777777" w:rsidR="004408F9" w:rsidRDefault="004408F9">
      <w:pPr>
        <w:widowControl w:val="0"/>
        <w:ind w:firstLine="720"/>
        <w:jc w:val="center"/>
        <w:rPr>
          <w:rFonts w:ascii="Abril Fatface" w:eastAsia="Abril Fatface" w:hAnsi="Abril Fatface" w:cs="Abril Fatface"/>
          <w:sz w:val="36"/>
          <w:szCs w:val="36"/>
          <w:u w:val="single"/>
        </w:rPr>
      </w:pPr>
      <w:bookmarkStart w:id="13" w:name="_kv7aaf5a83e0" w:colFirst="0" w:colLast="0"/>
      <w:bookmarkEnd w:id="13"/>
    </w:p>
    <w:p w14:paraId="73FE3337" w14:textId="77777777" w:rsidR="004408F9" w:rsidRDefault="004408F9">
      <w:pPr>
        <w:widowControl w:val="0"/>
        <w:ind w:firstLine="720"/>
        <w:jc w:val="center"/>
        <w:rPr>
          <w:rFonts w:ascii="Abril Fatface" w:eastAsia="Abril Fatface" w:hAnsi="Abril Fatface" w:cs="Abril Fatface"/>
          <w:sz w:val="36"/>
          <w:szCs w:val="36"/>
          <w:u w:val="single"/>
        </w:rPr>
      </w:pPr>
      <w:bookmarkStart w:id="14" w:name="_s4kp4mibryak" w:colFirst="0" w:colLast="0"/>
      <w:bookmarkEnd w:id="14"/>
    </w:p>
    <w:p w14:paraId="79FFA928" w14:textId="77777777" w:rsidR="004408F9" w:rsidRDefault="004408F9">
      <w:pPr>
        <w:widowControl w:val="0"/>
        <w:ind w:firstLine="720"/>
        <w:jc w:val="center"/>
        <w:rPr>
          <w:rFonts w:ascii="Abril Fatface" w:eastAsia="Abril Fatface" w:hAnsi="Abril Fatface" w:cs="Abril Fatface"/>
          <w:sz w:val="36"/>
          <w:szCs w:val="36"/>
          <w:u w:val="single"/>
        </w:rPr>
      </w:pPr>
      <w:bookmarkStart w:id="15" w:name="_tpk3e4ga8iqy" w:colFirst="0" w:colLast="0"/>
      <w:bookmarkEnd w:id="15"/>
    </w:p>
    <w:p w14:paraId="60095E30" w14:textId="77777777" w:rsidR="004408F9" w:rsidRDefault="00E42788">
      <w:pPr>
        <w:widowControl w:val="0"/>
        <w:ind w:firstLine="720"/>
        <w:jc w:val="center"/>
        <w:rPr>
          <w:rFonts w:ascii="Georgia" w:eastAsia="Georgia" w:hAnsi="Georgia" w:cs="Georgia"/>
          <w:sz w:val="24"/>
          <w:szCs w:val="24"/>
          <w:u w:val="single"/>
        </w:rPr>
      </w:pPr>
      <w:bookmarkStart w:id="16" w:name="_1hl4uk6uz34v" w:colFirst="0" w:colLast="0"/>
      <w:bookmarkEnd w:id="16"/>
      <w:r>
        <w:rPr>
          <w:rFonts w:ascii="Abril Fatface" w:eastAsia="Abril Fatface" w:hAnsi="Abril Fatface" w:cs="Abril Fatface"/>
          <w:sz w:val="36"/>
          <w:szCs w:val="36"/>
          <w:u w:val="single"/>
        </w:rPr>
        <w:t>Innovation Labs in Action!</w:t>
      </w:r>
    </w:p>
    <w:p w14:paraId="626F3E9D" w14:textId="77777777" w:rsidR="004408F9" w:rsidRDefault="00E42788">
      <w:pPr>
        <w:widowControl w:val="0"/>
        <w:rPr>
          <w:rFonts w:ascii="Georgia" w:eastAsia="Georgia" w:hAnsi="Georgia" w:cs="Georgia"/>
          <w:sz w:val="24"/>
          <w:szCs w:val="24"/>
          <w:u w:val="single"/>
        </w:rPr>
      </w:pPr>
      <w:r>
        <w:rPr>
          <w:noProof/>
        </w:rPr>
        <w:drawing>
          <wp:anchor distT="114300" distB="114300" distL="114300" distR="114300" simplePos="0" relativeHeight="251662336" behindDoc="0" locked="0" layoutInCell="1" hidden="0" allowOverlap="1" wp14:anchorId="183F3144" wp14:editId="4B51C57C">
            <wp:simplePos x="0" y="0"/>
            <wp:positionH relativeFrom="column">
              <wp:posOffset>3681413</wp:posOffset>
            </wp:positionH>
            <wp:positionV relativeFrom="paragraph">
              <wp:posOffset>1828800</wp:posOffset>
            </wp:positionV>
            <wp:extent cx="1919288" cy="1608052"/>
            <wp:effectExtent l="25400" t="25400" r="25400" b="25400"/>
            <wp:wrapSquare wrapText="bothSides" distT="114300" distB="114300" distL="114300" distR="11430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l="12183" r="14705" b="23033"/>
                    <a:stretch>
                      <a:fillRect/>
                    </a:stretch>
                  </pic:blipFill>
                  <pic:spPr>
                    <a:xfrm>
                      <a:off x="0" y="0"/>
                      <a:ext cx="1919288" cy="1608052"/>
                    </a:xfrm>
                    <a:prstGeom prst="rect">
                      <a:avLst/>
                    </a:prstGeom>
                    <a:ln w="25400">
                      <a:solidFill>
                        <a:srgbClr val="980000"/>
                      </a:solidFill>
                      <a:prstDash val="solid"/>
                    </a:ln>
                  </pic:spPr>
                </pic:pic>
              </a:graphicData>
            </a:graphic>
          </wp:anchor>
        </w:drawing>
      </w:r>
      <w:r>
        <w:rPr>
          <w:noProof/>
        </w:rPr>
        <w:drawing>
          <wp:anchor distT="114300" distB="114300" distL="114300" distR="114300" simplePos="0" relativeHeight="251663360" behindDoc="0" locked="0" layoutInCell="1" hidden="0" allowOverlap="1" wp14:anchorId="1B120057" wp14:editId="1CA3B85D">
            <wp:simplePos x="0" y="0"/>
            <wp:positionH relativeFrom="column">
              <wp:posOffset>619760</wp:posOffset>
            </wp:positionH>
            <wp:positionV relativeFrom="paragraph">
              <wp:posOffset>4423410</wp:posOffset>
            </wp:positionV>
            <wp:extent cx="2266950" cy="1705228"/>
            <wp:effectExtent l="25400" t="25400" r="25400" b="25400"/>
            <wp:wrapSquare wrapText="bothSides" distT="114300" distB="114300" distL="114300" distR="11430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2266950" cy="1705228"/>
                    </a:xfrm>
                    <a:prstGeom prst="rect">
                      <a:avLst/>
                    </a:prstGeom>
                    <a:ln w="25400">
                      <a:solidFill>
                        <a:srgbClr val="980000"/>
                      </a:solidFill>
                      <a:prstDash val="solid"/>
                    </a:ln>
                  </pic:spPr>
                </pic:pic>
              </a:graphicData>
            </a:graphic>
          </wp:anchor>
        </w:drawing>
      </w:r>
      <w:r>
        <w:rPr>
          <w:noProof/>
        </w:rPr>
        <w:drawing>
          <wp:anchor distT="114300" distB="114300" distL="114300" distR="114300" simplePos="0" relativeHeight="251664384" behindDoc="0" locked="0" layoutInCell="1" hidden="0" allowOverlap="1" wp14:anchorId="4FE48873" wp14:editId="0D537441">
            <wp:simplePos x="0" y="0"/>
            <wp:positionH relativeFrom="column">
              <wp:posOffset>3254375</wp:posOffset>
            </wp:positionH>
            <wp:positionV relativeFrom="paragraph">
              <wp:posOffset>3754755</wp:posOffset>
            </wp:positionV>
            <wp:extent cx="2381732" cy="2371725"/>
            <wp:effectExtent l="25400" t="25400" r="25400" b="25400"/>
            <wp:wrapSquare wrapText="bothSides" distT="114300" distB="11430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t="16190" b="8570"/>
                    <a:stretch>
                      <a:fillRect/>
                    </a:stretch>
                  </pic:blipFill>
                  <pic:spPr>
                    <a:xfrm>
                      <a:off x="0" y="0"/>
                      <a:ext cx="2381732" cy="2371725"/>
                    </a:xfrm>
                    <a:prstGeom prst="rect">
                      <a:avLst/>
                    </a:prstGeom>
                    <a:ln w="25400">
                      <a:solidFill>
                        <a:srgbClr val="980000"/>
                      </a:solidFill>
                      <a:prstDash val="solid"/>
                    </a:ln>
                  </pic:spPr>
                </pic:pic>
              </a:graphicData>
            </a:graphic>
          </wp:anchor>
        </w:drawing>
      </w:r>
      <w:r>
        <w:rPr>
          <w:noProof/>
        </w:rPr>
        <w:drawing>
          <wp:anchor distT="114300" distB="114300" distL="114300" distR="114300" simplePos="0" relativeHeight="251665408" behindDoc="0" locked="0" layoutInCell="1" hidden="0" allowOverlap="1" wp14:anchorId="559F983C" wp14:editId="66A01F98">
            <wp:simplePos x="0" y="0"/>
            <wp:positionH relativeFrom="column">
              <wp:posOffset>847725</wp:posOffset>
            </wp:positionH>
            <wp:positionV relativeFrom="paragraph">
              <wp:posOffset>1514475</wp:posOffset>
            </wp:positionV>
            <wp:extent cx="1710281" cy="2600325"/>
            <wp:effectExtent l="25400" t="25400" r="25400" b="25400"/>
            <wp:wrapSquare wrapText="bothSides" distT="114300" distB="114300" distL="114300" distR="11430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r="12698"/>
                    <a:stretch>
                      <a:fillRect/>
                    </a:stretch>
                  </pic:blipFill>
                  <pic:spPr>
                    <a:xfrm>
                      <a:off x="0" y="0"/>
                      <a:ext cx="1710281" cy="2600325"/>
                    </a:xfrm>
                    <a:prstGeom prst="rect">
                      <a:avLst/>
                    </a:prstGeom>
                    <a:ln w="25400">
                      <a:solidFill>
                        <a:srgbClr val="980000"/>
                      </a:solidFill>
                      <a:prstDash val="solid"/>
                    </a:ln>
                  </pic:spPr>
                </pic:pic>
              </a:graphicData>
            </a:graphic>
          </wp:anchor>
        </w:drawing>
      </w:r>
    </w:p>
    <w:sectPr w:rsidR="004408F9">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E3C54" w14:textId="77777777" w:rsidR="00E42788" w:rsidRDefault="00E42788">
      <w:pPr>
        <w:spacing w:line="240" w:lineRule="auto"/>
      </w:pPr>
      <w:r>
        <w:separator/>
      </w:r>
    </w:p>
  </w:endnote>
  <w:endnote w:type="continuationSeparator" w:id="0">
    <w:p w14:paraId="6FFC6B17" w14:textId="77777777" w:rsidR="00E42788" w:rsidRDefault="00E427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bril Fatface">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237A0" w14:textId="77777777" w:rsidR="00E42788" w:rsidRDefault="00E42788">
      <w:pPr>
        <w:spacing w:line="240" w:lineRule="auto"/>
      </w:pPr>
      <w:r>
        <w:separator/>
      </w:r>
    </w:p>
  </w:footnote>
  <w:footnote w:type="continuationSeparator" w:id="0">
    <w:p w14:paraId="754CD6E9" w14:textId="77777777" w:rsidR="00E42788" w:rsidRDefault="00E427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27C13" w14:textId="77777777" w:rsidR="004408F9" w:rsidRDefault="00E42788">
    <w:r>
      <w:rPr>
        <w:noProof/>
      </w:rPr>
      <w:drawing>
        <wp:anchor distT="114300" distB="114300" distL="114300" distR="114300" simplePos="0" relativeHeight="251658240" behindDoc="0" locked="0" layoutInCell="1" hidden="0" allowOverlap="1" wp14:anchorId="758E277A" wp14:editId="698D6CA1">
          <wp:simplePos x="0" y="0"/>
          <wp:positionH relativeFrom="column">
            <wp:posOffset>-123823</wp:posOffset>
          </wp:positionH>
          <wp:positionV relativeFrom="paragraph">
            <wp:posOffset>-342897</wp:posOffset>
          </wp:positionV>
          <wp:extent cx="5943600" cy="952500"/>
          <wp:effectExtent l="0" t="0" r="0" b="0"/>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943600" cy="9525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962B79"/>
    <w:multiLevelType w:val="multilevel"/>
    <w:tmpl w:val="F4087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8F9"/>
    <w:rsid w:val="004408F9"/>
    <w:rsid w:val="007E65CF"/>
    <w:rsid w:val="00E42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D0104"/>
  <w15:docId w15:val="{2BBB1627-EA96-41A3-8324-3A94710E1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771</Words>
  <Characters>4398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Administrator@AD.AECSD.EDUCATION</cp:lastModifiedBy>
  <cp:revision>2</cp:revision>
  <cp:lastPrinted>2021-01-12T13:07:00Z</cp:lastPrinted>
  <dcterms:created xsi:type="dcterms:W3CDTF">2021-01-12T13:07:00Z</dcterms:created>
  <dcterms:modified xsi:type="dcterms:W3CDTF">2021-01-12T13:07:00Z</dcterms:modified>
</cp:coreProperties>
</file>